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Customer support ticket escalation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11 steps  ·  3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Write your severity definitions with concrete criteria, since "customer impact" needs to mean something specific. This is the most important adaptation on this page.
- Set response and update targets per severity, and make sure they are achievable with your actual staffing.
- Name your real channels and tools. "Escalates to the Support Lead" is not followable at 2am without naming where.
- If you have contractual SLAs, align the targets here with them and check which take precedence.
- Add out-of-hours cover explicitly, including who is reachable and how, or the procedure silently only works during office hours.
Suggested review cadence: Twice yearly, and after any escalation that went badly or any ticket that stalled unnoticed.
Source: https://sendabrief.com/templates/support-ticket-escalation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When a support ticket cannot be resolved by the agent who received it, or when it meets a severity threshold on arrival.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11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Support Agent: Support Agent assigns a severity based on customer impact, using the written definitions rather than the customer's own wording.</w:t>
      </w:r>
    </w:p>
    <w:p>
      <w:pPr>
        <w:spacing w:after="100"/>
      </w:pPr>
      <w:r>
        <w:rPr>
          <w:b/>
          <w:bCs/>
        </w:rPr>
        <w:t xml:space="preserve">Support Agent</w:t>
      </w:r>
      <w:r>
        <w:t xml:space="preserve">: Support Agent assigns a severity based on customer impact, using the written definitions rather than the customer's own wording.</w:t>
      </w:r>
    </w:p>
    <w:p>
      <w:pPr>
        <w:spacing w:after="100"/>
      </w:pPr>
      <w:r>
        <w:t xml:space="preserve">Impact, not tone. An angry message about a cosmetic issue is not severity one, and a calm message about a data problem is.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Support Agent: Support Agent attempts resolution using the documented known issues and procedures, and records what was tried.</w:t>
      </w:r>
    </w:p>
    <w:p>
      <w:pPr>
        <w:spacing w:after="100"/>
      </w:pPr>
      <w:r>
        <w:rPr>
          <w:b/>
          <w:bCs/>
        </w:rPr>
        <w:t xml:space="preserve">Support Agent</w:t>
      </w:r>
      <w:r>
        <w:t xml:space="preserve">: Support Agent attempts resolution using the documented known issues and procedures, and records what was tried.</w:t>
      </w:r>
    </w:p>
    <w:p>
      <w:pPr>
        <w:spacing w:after="100"/>
      </w:pPr>
      <w:r>
        <w:t xml:space="preserve">Record the attempts. Whoever picks this up next should not repeat them, and a repeated question across tickets means a missing procedure.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Support Agent: Support Agent checks the severity against the escalation criteria.</w:t>
      </w:r>
    </w:p>
    <w:p>
      <w:pPr>
        <w:spacing w:after="100"/>
      </w:pPr>
      <w:r>
        <w:rPr>
          <w:b/>
          <w:bCs/>
        </w:rPr>
        <w:t xml:space="preserve">Support Agent</w:t>
      </w:r>
      <w:r>
        <w:t xml:space="preserve">: Support Agent checks the severity against the escalation criteria.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Resolvable at first line: Go to step 4: Support Agent: Support Agent resolves the ticket, tells the customer what was wrong, and records the resolution against the issue category.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Meets escalation criteria: Go to step 5: Support Agent: Support Agent escalates to the Support Lead with the severity, what was tried, and the reproduction steps.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Support Agent: Support Agent resolves the ticket, tells the customer what was wrong, and records the resolution against the issue category.</w:t>
      </w:r>
    </w:p>
    <w:p>
      <w:pPr>
        <w:spacing w:after="100"/>
      </w:pPr>
      <w:r>
        <w:rPr>
          <w:b/>
          <w:bCs/>
        </w:rPr>
        <w:t xml:space="preserve">Support Agent</w:t>
      </w:r>
      <w:r>
        <w:t xml:space="preserve">: Support Agent resolves the ticket, tells the customer what was wrong, and records the resolution against the issue category.</w:t>
      </w:r>
    </w:p>
    <w:p>
      <w:pPr>
        <w:spacing w:after="100"/>
      </w:pPr>
      <w:r>
        <w:t xml:space="preserve">Categorise the resolution. Category counts are what tell you which documentation gap or product defect is costing the most support time.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Resolved: Ends the procedure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Reopened by customer: Go to step 5: Support Agent: Support Agent escalates to the Support Lead with the severity, what was tried, and the reproduction steps.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Support Agent: Support Agent escalates to the Support Lead with the severity, what was tried, and the reproduction steps.</w:t>
      </w:r>
    </w:p>
    <w:p>
      <w:pPr>
        <w:spacing w:after="100"/>
      </w:pPr>
      <w:r>
        <w:rPr>
          <w:b/>
          <w:bCs/>
        </w:rPr>
        <w:t xml:space="preserve">Support Agent</w:t>
      </w:r>
      <w:r>
        <w:t xml:space="preserve">: Support Agent escalates to the Support Lead with the severity, what was tried, and the reproduction steps.</w:t>
      </w:r>
    </w:p>
    <w:p>
      <w:pPr>
        <w:spacing w:after="100"/>
      </w:pPr>
      <w:r>
        <w:t xml:space="preserve">Reproduction steps are the difference between an escalation and a forwarded complaint. Without them the next person starts from nothing.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Support Lead: Support Lead acknowledges to the customer within the response target for that severity, even without an answer yet.</w:t>
      </w:r>
      <w:r>
        <w:rPr>
          <w:color w:val="64748B"/>
          <w:sz w:val="16"/>
          <w:szCs w:val="16"/>
        </w:rPr>
        <w:t xml:space="preserve">   [Per the severity response target]</w:t>
      </w:r>
    </w:p>
    <w:p>
      <w:pPr>
        <w:spacing w:after="100"/>
      </w:pPr>
      <w:r>
        <w:rPr>
          <w:b/>
          <w:bCs/>
        </w:rPr>
        <w:t xml:space="preserve">Support Lead</w:t>
      </w:r>
      <w:r>
        <w:t xml:space="preserve">: Support Lead acknowledges to the customer within the response target for that severity, even without an answer yet.</w:t>
      </w:r>
    </w:p>
    <w:p>
      <w:pPr>
        <w:spacing w:after="100"/>
      </w:pPr>
      <w:r>
        <w:t xml:space="preserve">Acknowledge on time regardless. Silence during an unresolved issue damages trust faster than the issue itself.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Support Lead: Support Lead determines whether the issue needs engineering or can be resolved at second line.</w:t>
      </w:r>
    </w:p>
    <w:p>
      <w:pPr>
        <w:spacing w:after="100"/>
      </w:pPr>
      <w:r>
        <w:rPr>
          <w:b/>
          <w:bCs/>
        </w:rPr>
        <w:t xml:space="preserve">Support Lead</w:t>
      </w:r>
      <w:r>
        <w:t xml:space="preserve">: Support Lead determines whether the issue needs engineering or can be resolved at second line.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Second line can resolve: Go to step 4: Support Agent: Support Agent resolves the ticket, tells the customer what was wrong, and records the resolution against the issue category.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Needs engineering: Go to step 8: Support Lead: Support Lead raises it with Engineering On-Call, including severity, affected customer count, and business impact.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Support Lead: Support Lead raises it with Engineering On-Call, including severity, affected customer count, and business impact.</w:t>
      </w:r>
    </w:p>
    <w:p>
      <w:pPr>
        <w:spacing w:after="100"/>
      </w:pPr>
      <w:r>
        <w:rPr>
          <w:b/>
          <w:bCs/>
        </w:rPr>
        <w:t xml:space="preserve">Support Lead</w:t>
      </w:r>
      <w:r>
        <w:t xml:space="preserve">: Support Lead raises it with Engineering On-Call, including severity, affected customer count, and business impact.</w:t>
      </w:r>
    </w:p>
    <w:p>
      <w:pPr>
        <w:spacing w:after="100"/>
      </w:pPr>
      <w:r>
        <w:t xml:space="preserve">Affected customer count is what lets engineering prioritise honestly between two escalations. One customer and forty look identical without it.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Support Lead: Support Lead provides the customer with an update at the interval promised for that severity, until resolution.</w:t>
      </w:r>
    </w:p>
    <w:p>
      <w:pPr>
        <w:spacing w:after="100"/>
      </w:pPr>
      <w:r>
        <w:rPr>
          <w:b/>
          <w:bCs/>
        </w:rPr>
        <w:t xml:space="preserve">Support Lead</w:t>
      </w:r>
      <w:r>
        <w:t xml:space="preserve">: Support Lead provides the customer with an update at the interval promised for that severity, until resolution.</w:t>
      </w:r>
    </w:p>
    <w:p>
      <w:pPr>
        <w:spacing w:after="100"/>
      </w:pPr>
      <w:r>
        <w:t xml:space="preserve">"Still investigating, next update in four hours" is a real update and it is what people actually want.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Resolved: Go to step 10: Support Lead: Support Lead confirms resolution with the customer, then records the root cause and whether documentation needs updating.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No progress past the next interval: Go to step 11: Support Lead: Support Lead re-escalates, raising severity or engaging the next level, and tells the customer it has been escalated.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Support Lead: Support Lead confirms resolution with the customer, then records the root cause and whether documentation needs updating.</w:t>
      </w:r>
    </w:p>
    <w:p>
      <w:pPr>
        <w:spacing w:after="100"/>
      </w:pPr>
      <w:r>
        <w:rPr>
          <w:b/>
          <w:bCs/>
        </w:rPr>
        <w:t xml:space="preserve">Support Lead</w:t>
      </w:r>
      <w:r>
        <w:t xml:space="preserve">: Support Lead confirms resolution with the customer, then records the root cause and whether documentation needs updating.</w:t>
      </w:r>
    </w:p>
    <w:p>
      <w:pPr>
        <w:spacing w:after="100"/>
      </w:pPr>
      <w:r>
        <w:t xml:space="preserve">If the answer existed but the agent could not find it, that is a documentation problem, not a training problem.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Closed: Ends the procedure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Support Lead: Support Lead re-escalates, raising severity or engaging the next level, and tells the customer it has been escalated.</w:t>
      </w:r>
    </w:p>
    <w:p>
      <w:pPr>
        <w:spacing w:after="100"/>
      </w:pPr>
      <w:r>
        <w:rPr>
          <w:b/>
          <w:bCs/>
        </w:rPr>
        <w:t xml:space="preserve">Support Lead</w:t>
      </w:r>
      <w:r>
        <w:t xml:space="preserve">: Support Lead re-escalates, raising severity or engaging the next level, and tells the customer it has been escalated.</w:t>
      </w:r>
    </w:p>
    <w:p>
      <w:pPr>
        <w:spacing w:after="100"/>
      </w:pPr>
      <w:r>
        <w:t xml:space="preserve">A stalled escalation must have a defined next move, or tickets sit at second line indefinitely with everyone assuming someone else is on it.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Re-escalated: Go to step 9: Support Lead: Support Lead provides the customer with an update at the interval promised for that severity, until resolution.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Support Agent  ·  Support Lead  ·  Engineering On-Call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2026-08-07T22:13:29.492Z</dcterms:created>
  <dcterms:modified xsi:type="dcterms:W3CDTF">2026-08-07T22:13:29.492Z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