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Employee onboarding and first-week setup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12 steps  ·  4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Build the standing access list in step 2 for each of your roles. That list is the single highest-value part of this procedure and it cannot be generic.
- Adjust the lead times to your slowest procurement or provisioning step, since that is what actually sets the deadline.
- If you run formal probation, align the 30-day review in step 11 with the probation dates so the two are not separate conversations.
- For remote hires, add equipment shipping with real transit time to step 2, and make step 7 a scheduled call rather than a desk visit.
Suggested review cadence: Twice yearly, and after any onboarding where something was late. A new hire who waited three days for access is the most reliable source of edits to this document.
Source: https://sendabrief.com/templates/employee-onboarding-first-week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When a signed offer is returned, at least five working days before the start date.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12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HR Lead: HR Lead records the confirmed start date and role, and notifies the Line Manager and IT Administrator in a single message.</w:t>
      </w:r>
      <w:r>
        <w:rPr>
          <w:color w:val="64748B"/>
          <w:sz w:val="16"/>
          <w:szCs w:val="16"/>
        </w:rPr>
        <w:t xml:space="preserve">   [Within one working day of the signed offer]</w:t>
      </w:r>
    </w:p>
    <w:p>
      <w:pPr>
        <w:spacing w:after="100"/>
      </w:pPr>
      <w:r>
        <w:rPr>
          <w:b/>
          <w:bCs/>
        </w:rPr>
        <w:t xml:space="preserve">HR Lead</w:t>
      </w:r>
      <w:r>
        <w:t xml:space="preserve">: HR Lead records the confirmed start date and role, and notifies the Line Manager and IT Administrator in a single message.</w:t>
      </w:r>
    </w:p>
    <w:p>
      <w:pPr>
        <w:spacing w:after="100"/>
      </w:pPr>
      <w:r>
        <w:t xml:space="preserve">One notification to both, not a chain. Sequential handoffs are where the pre-start work stalls.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IT Administrator: IT Administrator requests every account, licence, and permission the role needs, working from the role's standing access list.</w:t>
      </w:r>
      <w:r>
        <w:rPr>
          <w:color w:val="64748B"/>
          <w:sz w:val="16"/>
          <w:szCs w:val="16"/>
        </w:rPr>
        <w:t xml:space="preserve">   [At least three working days before the start date]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requests every account, licence, and permission the role needs, working from the role's standing access list.</w:t>
      </w:r>
    </w:p>
    <w:p>
      <w:pPr>
        <w:spacing w:after="100"/>
      </w:pPr>
      <w:r>
        <w:t xml:space="preserve">Maintain a standing list per role rather than rebuilding it from memory each time. The items that get missed are never the obvious ones: it is the vendor portal, the shared inbox, the one licence with a procurement lead time.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IT Administrator: IT Administrator confirms whether every requested item will be ready before the start date.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confirms whether every requested item will be ready before the start date.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All ready: Go to step 5: Line Manager: Line Manager assigns an Onboarding Buddy and books a first-week schedule with named sessions and owners.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Something will be late: Go to step 4: IT Administrator: IT Administrator tells the Line Manager which items are late and the expected date, so week one can be planned around them.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IT Administrator: IT Administrator tells the Line Manager which items are late and the expected date, so week one can be planned around them.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tells the Line Manager which items are late and the expected date, so week one can be planned around them.</w:t>
      </w:r>
    </w:p>
    <w:p>
      <w:pPr>
        <w:spacing w:after="100"/>
      </w:pPr>
      <w:r>
        <w:t xml:space="preserve">A known gap is manageable. Discovering it at 9am on day one is not, and it is the new hire who absorbs the cost.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Plan adjusted: Go to step 5: Line Manager: Line Manager assigns an Onboarding Buddy and books a first-week schedule with named sessions and owners.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Line Manager: Line Manager assigns an Onboarding Buddy and books a first-week schedule with named sessions and owners.</w:t>
      </w:r>
      <w:r>
        <w:rPr>
          <w:color w:val="64748B"/>
          <w:sz w:val="16"/>
          <w:szCs w:val="16"/>
        </w:rPr>
        <w:t xml:space="preserve">   [Before the start date]</w:t>
      </w:r>
    </w:p>
    <w:p>
      <w:pPr>
        <w:spacing w:after="100"/>
      </w:pPr>
      <w:r>
        <w:rPr>
          <w:b/>
          <w:bCs/>
        </w:rPr>
        <w:t xml:space="preserve">Line Manager</w:t>
      </w:r>
      <w:r>
        <w:t xml:space="preserve">: Line Manager assigns an Onboarding Buddy and books a first-week schedule with named sessions and owners.</w:t>
      </w:r>
    </w:p>
    <w:p>
      <w:pPr>
        <w:spacing w:after="100"/>
      </w:pPr>
      <w:r>
        <w:t xml:space="preserve">A named buddy who is not the manager. New hires ask their buddy the questions they are embarrassed to ask their manager, and those are the questions worth capturing.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Line Manager: Line Manager sends the new hire their first-week schedule and what to expect on day one before they start.</w:t>
      </w:r>
      <w:r>
        <w:rPr>
          <w:color w:val="64748B"/>
          <w:sz w:val="16"/>
          <w:szCs w:val="16"/>
        </w:rPr>
        <w:t xml:space="preserve">   [At least one working day before the start date]</w:t>
      </w:r>
    </w:p>
    <w:p>
      <w:pPr>
        <w:spacing w:after="100"/>
      </w:pPr>
      <w:r>
        <w:rPr>
          <w:b/>
          <w:bCs/>
        </w:rPr>
        <w:t xml:space="preserve">Line Manager</w:t>
      </w:r>
      <w:r>
        <w:t xml:space="preserve">: Line Manager sends the new hire their first-week schedule and what to expect on day one before they start.</w:t>
      </w:r>
    </w:p>
    <w:p>
      <w:pPr>
        <w:spacing w:after="100"/>
      </w:pPr>
      <w:r>
        <w:t xml:space="preserve">Include the practical details people are anxious about: what time, where, who to ask for, what to bring.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IT Administrator: IT Administrator hands over equipment and walks the new hire through logging into every system on day one.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hands over equipment and walks the new hire through logging into every system on day one.</w:t>
      </w:r>
    </w:p>
    <w:p>
      <w:pPr>
        <w:spacing w:after="100"/>
      </w:pPr>
      <w:r>
        <w:t xml:space="preserve">Walk through it together rather than sending credentials and hoping. This is where an access gap surfaces while it can still be fixed the same morning.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Onboarding Buddy: Onboarding Buddy asks the new hire to keep a running list of every question they had to ask a person, and explains that logging the question is part of the job.</w:t>
      </w:r>
    </w:p>
    <w:p>
      <w:pPr>
        <w:spacing w:after="100"/>
      </w:pPr>
      <w:r>
        <w:rPr>
          <w:b/>
          <w:bCs/>
        </w:rPr>
        <w:t xml:space="preserve">Onboarding Buddy</w:t>
      </w:r>
      <w:r>
        <w:t xml:space="preserve">: Onboarding Buddy asks the new hire to keep a running list of every question they had to ask a person, and explains that logging the question is part of the job.</w:t>
      </w:r>
    </w:p>
    <w:p>
      <w:pPr>
        <w:spacing w:after="100"/>
      </w:pPr>
      <w:r>
        <w:t xml:space="preserve">State explicitly that asking is expected. Otherwise people stay quiet to avoid looking slow and the list stays empty, which loses the most valuable data of the whole process.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Line Manager: Line Manager holds an end-of-week-one check-in covering what is unclear and what is blocked.</w:t>
      </w:r>
      <w:r>
        <w:rPr>
          <w:color w:val="64748B"/>
          <w:sz w:val="16"/>
          <w:szCs w:val="16"/>
        </w:rPr>
        <w:t xml:space="preserve">   [End of the first week]</w:t>
      </w:r>
    </w:p>
    <w:p>
      <w:pPr>
        <w:spacing w:after="100"/>
      </w:pPr>
      <w:r>
        <w:rPr>
          <w:b/>
          <w:bCs/>
        </w:rPr>
        <w:t xml:space="preserve">Line Manager</w:t>
      </w:r>
      <w:r>
        <w:t xml:space="preserve">: Line Manager holds an end-of-week-one check-in covering what is unclear and what is blocked.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On track: Go to step 10: Onboarding Buddy: Onboarding Buddy and new hire turn the question log into documentation, with the buddy correcting anything factually wrong.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Blocked on access or equipment: Go to step 4: IT Administrator: IT Administrator tells the Line Manager which items are late and the expected date, so week one can be planned around them.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Onboarding Buddy: Onboarding Buddy and new hire turn the question log into documentation, with the buddy correcting anything factually wrong.</w:t>
      </w:r>
    </w:p>
    <w:p>
      <w:pPr>
        <w:spacing w:after="100"/>
      </w:pPr>
      <w:r>
        <w:rPr>
          <w:b/>
          <w:bCs/>
        </w:rPr>
        <w:t xml:space="preserve">Onboarding Buddy</w:t>
      </w:r>
      <w:r>
        <w:t xml:space="preserve">: Onboarding Buddy and new hire turn the question log into documentation, with the buddy correcting anything factually wrong.</w:t>
      </w:r>
    </w:p>
    <w:p>
      <w:pPr>
        <w:spacing w:after="100"/>
      </w:pPr>
      <w:r>
        <w:t xml:space="preserve">The person who just learned a task writes better instructions for it than the expert, because they still remember which parts were confusing. The expert has forgotten, which is why expert-written onboarding docs skip exactly the steps beginners get stuck on.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Line Manager: Line Manager holds a 30-day review against the role's expectations and agrees what the next 60 days look like.</w:t>
      </w:r>
      <w:r>
        <w:rPr>
          <w:color w:val="64748B"/>
          <w:sz w:val="16"/>
          <w:szCs w:val="16"/>
        </w:rPr>
        <w:t xml:space="preserve">   [Day 30]</w:t>
      </w:r>
    </w:p>
    <w:p>
      <w:pPr>
        <w:spacing w:after="100"/>
      </w:pPr>
      <w:r>
        <w:rPr>
          <w:b/>
          <w:bCs/>
        </w:rPr>
        <w:t xml:space="preserve">Line Manager</w:t>
      </w:r>
      <w:r>
        <w:t xml:space="preserve">: Line Manager holds a 30-day review against the role's expectations and agrees what the next 60 days look like.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12. </w:t>
      </w:r>
      <w:r>
        <w:rPr>
          <w:b/>
          <w:bCs/>
          <w:sz w:val="24"/>
          <w:szCs w:val="24"/>
        </w:rPr>
        <w:t xml:space="preserve">HR Lead: HR Lead confirms every step is complete and closes the onboarding record.</w:t>
      </w:r>
    </w:p>
    <w:p>
      <w:pPr>
        <w:spacing w:after="100"/>
      </w:pPr>
      <w:r>
        <w:rPr>
          <w:b/>
          <w:bCs/>
        </w:rPr>
        <w:t xml:space="preserve">HR Lead</w:t>
      </w:r>
      <w:r>
        <w:t xml:space="preserve">: HR Lead confirms every step is complete and closes the onboarding record.</w:t>
      </w:r>
    </w:p>
    <w:p>
      <w:pPr>
        <w:spacing w:after="100"/>
      </w:pPr>
      <w:r>
        <w:t xml:space="preserve">Anything outstanding needs a named owner and a date rather than being closed optimistically.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Complete: Ends the procedure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Items outstanding: Go to step 4: IT Administrator: IT Administrator tells the Line Manager which items are late and the expected date, so week one can be planned around them.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HR Lead  ·  Line Manager  ·  IT Administrator  ·  Onboarding Buddy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2026-08-07T22:13:28.384Z</dcterms:created>
  <dcterms:modified xsi:type="dcterms:W3CDTF">2026-08-07T22:13:28.384Z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