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60"/>
      </w:pPr>
      <w:r>
        <w:rPr>
          <w:b/>
          <w:bCs/>
          <w:color w:val="1A2744"/>
        </w:rPr>
        <w:t xml:space="preserve">Employee onboarding and first-week setup</w:t>
      </w:r>
    </w:p>
    <w:p>
      <w:pPr>
        <w:spacing w:after="100"/>
      </w:pPr>
      <w:r>
        <w:rPr>
          <w:color w:val="64748B"/>
          <w:sz w:val="18"/>
          <w:szCs w:val="18"/>
        </w:rPr>
        <w:t xml:space="preserve">Manual  ·  12 steps  ·  4 roles  ·  Created Sep 2, 2026  ·  Updated Sep 2, 2026  ·  v1</w:t>
      </w:r>
    </w:p>
    <w:p>
      <w:pPr>
        <w:spacing w:after="240"/>
      </w:pPr>
      <w:r>
        <w:rPr>
          <w:color w:val="64748B"/>
        </w:rPr>
        <w:t xml:space="preserve">How HR, IT, and the hiring manager get a new starter access, equipment, and a structured first week.</w:t>
      </w:r>
    </w:p>
    <w:p>
      <w:pPr>
        <w:pStyle w:val="Heading3"/>
        <w:spacing w:after="60" w:before="120"/>
      </w:pPr>
      <w:r>
        <w:rPr>
          <w:b/>
          <w:bCs/>
          <w:color w:val="64748B"/>
          <w:sz w:val="16"/>
          <w:szCs w:val="16"/>
        </w:rPr>
        <w:t xml:space="preserve">TRIGGER</w:t>
      </w:r>
    </w:p>
    <w:p>
      <w:pPr>
        <w:shd w:fill="F1F5F9" w:color="auto" w:val="clear"/>
        <w:spacing w:after="200"/>
      </w:pPr>
      <w:r>
        <w:t xml:space="preserve">When a signed offer is returned, at least five working days before the start date.</w:t>
      </w:r>
    </w:p>
    <w:p>
      <w:pPr>
        <w:pStyle w:val="Heading3"/>
        <w:spacing w:after="100" w:before="120"/>
      </w:pPr>
      <w:r>
        <w:rPr>
          <w:b/>
          <w:bCs/>
          <w:color w:val="64748B"/>
          <w:sz w:val="16"/>
          <w:szCs w:val="16"/>
        </w:rPr>
        <w:t xml:space="preserve">12 STEPS</w:t>
      </w: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1. </w:t>
      </w:r>
      <w:r>
        <w:rPr>
          <w:b/>
          <w:bCs/>
          <w:sz w:val="24"/>
          <w:szCs w:val="24"/>
        </w:rPr>
        <w:t xml:space="preserve">HR Lead records the confirmed start date and role, and notifies the Line Manager and IT Administrator in a single message.</w:t>
      </w:r>
      <w:r>
        <w:rPr>
          <w:color w:val="64748B"/>
          <w:sz w:val="16"/>
          <w:szCs w:val="16"/>
        </w:rPr>
        <w:t xml:space="preserve">   [Within one working day of the signed offer]</w:t>
      </w:r>
    </w:p>
    <w:p>
      <w:pPr>
        <w:spacing w:after="100"/>
      </w:pPr>
      <w:r>
        <w:t xml:space="preserve">One notification to both, not a chain. Sequential handoffs are where the pre-start work stalls.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2. </w:t>
      </w:r>
      <w:r>
        <w:rPr>
          <w:b/>
          <w:bCs/>
          <w:sz w:val="24"/>
          <w:szCs w:val="24"/>
        </w:rPr>
        <w:t xml:space="preserve">IT Administrator requests every account, licence, and permission the role needs, working from the role's standing access list.</w:t>
      </w:r>
      <w:r>
        <w:rPr>
          <w:color w:val="64748B"/>
          <w:sz w:val="16"/>
          <w:szCs w:val="16"/>
        </w:rPr>
        <w:t xml:space="preserve">   [At least three working days before the start date]</w:t>
      </w:r>
    </w:p>
    <w:p>
      <w:pPr>
        <w:spacing w:after="100"/>
      </w:pPr>
      <w:r>
        <w:t xml:space="preserve">Maintain a standing list per role rather than rebuilding it from memory each time. The items that get missed are never the obvious ones: it is the vendor portal, the shared inbox, the one licence with a procurement lead time.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3. </w:t>
      </w:r>
      <w:r>
        <w:rPr>
          <w:b/>
          <w:bCs/>
          <w:sz w:val="24"/>
          <w:szCs w:val="24"/>
        </w:rPr>
        <w:t xml:space="preserve">IT Administrator confirms whether every requested item will be ready before the start date.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All ready: Go to step 5: Line Manager assigns an Onboarding Buddy and books a first-week schedule with named sessions and owners.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Something will be late: Go to step 4: IT Administrator tells the Line Manager which items are late and the expected date, so week one can be planned around them.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4. </w:t>
      </w:r>
      <w:r>
        <w:rPr>
          <w:b/>
          <w:bCs/>
          <w:sz w:val="24"/>
          <w:szCs w:val="24"/>
        </w:rPr>
        <w:t xml:space="preserve">IT Administrator tells the Line Manager which items are late and the expected date, so week one can be planned around them.</w:t>
      </w:r>
    </w:p>
    <w:p>
      <w:pPr>
        <w:spacing w:after="100"/>
      </w:pPr>
      <w:r>
        <w:t xml:space="preserve">A known gap is manageable. Discovering it at 9am on day one is not, and it is the new hire who absorbs the cost.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Plan adjusted: Go to step 5: Line Manager assigns an Onboarding Buddy and books a first-week schedule with named sessions and owners.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 xml:space="preserve">Line Manager assigns an Onboarding Buddy and books a first-week schedule with named sessions and owners.</w:t>
      </w:r>
      <w:r>
        <w:rPr>
          <w:color w:val="64748B"/>
          <w:sz w:val="16"/>
          <w:szCs w:val="16"/>
        </w:rPr>
        <w:t xml:space="preserve">   [Before the start date]</w:t>
      </w:r>
    </w:p>
    <w:p>
      <w:pPr>
        <w:spacing w:after="100"/>
      </w:pPr>
      <w:r>
        <w:t xml:space="preserve">A named buddy who is not the manager. New hires ask their buddy the questions they are embarrassed to ask their manager, and those are the questions worth capturing.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6. </w:t>
      </w:r>
      <w:r>
        <w:rPr>
          <w:b/>
          <w:bCs/>
          <w:sz w:val="24"/>
          <w:szCs w:val="24"/>
        </w:rPr>
        <w:t xml:space="preserve">Line Manager sends the new hire their first-week schedule and what to expect on day one before they start.</w:t>
      </w:r>
      <w:r>
        <w:rPr>
          <w:color w:val="64748B"/>
          <w:sz w:val="16"/>
          <w:szCs w:val="16"/>
        </w:rPr>
        <w:t xml:space="preserve">   [At least one working day before the start date]</w:t>
      </w:r>
    </w:p>
    <w:p>
      <w:pPr>
        <w:spacing w:after="100"/>
      </w:pPr>
      <w:r>
        <w:t xml:space="preserve">Include the practical details people are anxious about: what time, where, who to ask for, what to bring.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7. </w:t>
      </w:r>
      <w:r>
        <w:rPr>
          <w:b/>
          <w:bCs/>
          <w:sz w:val="24"/>
          <w:szCs w:val="24"/>
        </w:rPr>
        <w:t xml:space="preserve">IT Administrator hands over equipment and walks the new hire through logging into every system on day one.</w:t>
      </w:r>
    </w:p>
    <w:p>
      <w:pPr>
        <w:spacing w:after="100"/>
      </w:pPr>
      <w:r>
        <w:t xml:space="preserve">Walk through it together rather than sending credentials and hoping. This is where an access gap surfaces while it can still be fixed the same morning.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8. </w:t>
      </w:r>
      <w:r>
        <w:rPr>
          <w:b/>
          <w:bCs/>
          <w:sz w:val="24"/>
          <w:szCs w:val="24"/>
        </w:rPr>
        <w:t xml:space="preserve">Onboarding Buddy asks the new hire to keep a running list of every question they had to ask a person, and explains that logging the question is part of the job.</w:t>
      </w:r>
    </w:p>
    <w:p>
      <w:pPr>
        <w:spacing w:after="100"/>
      </w:pPr>
      <w:r>
        <w:t xml:space="preserve">State explicitly that asking is expected. Otherwise people stay quiet to avoid looking slow and the list stays empty, which loses the most valuable data of the whole process.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9. </w:t>
      </w:r>
      <w:r>
        <w:rPr>
          <w:b/>
          <w:bCs/>
          <w:sz w:val="24"/>
          <w:szCs w:val="24"/>
        </w:rPr>
        <w:t xml:space="preserve">Line Manager holds an end-of-week-one check-in covering what is unclear and what is blocked.</w:t>
      </w:r>
      <w:r>
        <w:rPr>
          <w:color w:val="64748B"/>
          <w:sz w:val="16"/>
          <w:szCs w:val="16"/>
        </w:rPr>
        <w:t xml:space="preserve">   [End of the first week]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On track: Go to step 10: Onboarding Buddy and new hire turn the question log into documentation, with the buddy correcting anything factually wrong.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Blocked on access or equipment: Go to step 4: IT Administrator tells the Line Manager which items are late and the expected date, so week one can be planned around them.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10. </w:t>
      </w:r>
      <w:r>
        <w:rPr>
          <w:b/>
          <w:bCs/>
          <w:sz w:val="24"/>
          <w:szCs w:val="24"/>
        </w:rPr>
        <w:t xml:space="preserve">Onboarding Buddy and new hire turn the question log into documentation, with the buddy correcting anything factually wrong.</w:t>
      </w:r>
    </w:p>
    <w:p>
      <w:pPr>
        <w:spacing w:after="100"/>
      </w:pPr>
      <w:r>
        <w:t xml:space="preserve">The person who just learned a task writes better instructions for it than the expert, because they still remember which parts were confusing. The expert has forgotten, which is why expert-written onboarding docs skip exactly the steps beginners get stuck on.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11. </w:t>
      </w:r>
      <w:r>
        <w:rPr>
          <w:b/>
          <w:bCs/>
          <w:sz w:val="24"/>
          <w:szCs w:val="24"/>
        </w:rPr>
        <w:t xml:space="preserve">Line Manager holds a 30-day review against the role's expectations and agrees what the next 60 days look like.</w:t>
      </w:r>
      <w:r>
        <w:rPr>
          <w:color w:val="64748B"/>
          <w:sz w:val="16"/>
          <w:szCs w:val="16"/>
        </w:rPr>
        <w:t xml:space="preserve">   [Day 30]</w:t>
      </w:r>
    </w:p>
    <w:p>
      <w:pPr>
        <w:spacing w:after="100"/>
      </w:pPr>
    </w:p>
    <w:p>
      <w:pPr>
        <w:spacing w:after="100"/>
        <w:ind w:left="200"/>
      </w:pPr>
      <w:r>
        <w:rPr>
          <w:b/>
          <w:bCs/>
          <w:color w:val="1A2744"/>
          <w:sz w:val="24"/>
          <w:szCs w:val="24"/>
        </w:rPr>
        <w:t xml:space="preserve">12. </w:t>
      </w:r>
      <w:r>
        <w:rPr>
          <w:b/>
          <w:bCs/>
          <w:sz w:val="24"/>
          <w:szCs w:val="24"/>
        </w:rPr>
        <w:t xml:space="preserve">HR Lead confirms every step is complete and closes the onboarding record.</w:t>
      </w:r>
    </w:p>
    <w:p>
      <w:pPr>
        <w:spacing w:after="100"/>
      </w:pPr>
      <w:r>
        <w:t xml:space="preserve">Anything outstanding needs a named owner and a date rather than being closed optimistically.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Complete: Ends the procedure</w:t>
      </w:r>
    </w:p>
    <w:p>
      <w:pPr>
        <w:spacing w:after="40"/>
        <w:ind w:left="480"/>
      </w:pPr>
      <w:r>
        <w:rPr>
          <w:color w:val="64748B"/>
          <w:sz w:val="18"/>
          <w:szCs w:val="18"/>
        </w:rPr>
        <w:t xml:space="preserve">Items outstanding: Go to step 4: IT Administrator tells the Line Manager which items are late and the expected date, so week one can be planned around them.</w:t>
      </w:r>
    </w:p>
    <w:p>
      <w:pPr>
        <w:spacing w:after="100"/>
      </w:pP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ROLES INVOLVED</w:t>
      </w:r>
    </w:p>
    <w:p>
      <w:pPr>
        <w:spacing w:after="160"/>
      </w:pPr>
      <w:r>
        <w:t xml:space="preserve">HR Lead  ·  Line Manager  ·  IT Administrator  ·  Onboarding Buddy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REVIEW CADENCE</w:t>
      </w:r>
    </w:p>
    <w:p>
      <w:pPr>
        <w:spacing w:after="100"/>
      </w:pPr>
      <w:r>
        <w:t xml:space="preserve">Twice yearly, and after any onboarding where something was late. A new hire who waited three days for access is the most reliable source of edits to this document.</w:t>
      </w:r>
    </w:p>
    <w:p>
      <w:pPr>
        <w:spacing w:after="100"/>
      </w:pPr>
      <w:r>
        <w:t xml:space="preserve">Name the person accountable for this procedure before you put it into use.</w:t>
      </w:r>
    </w:p>
    <w:p>
      <w:pPr>
        <w:pStyle w:val="Heading3"/>
        <w:spacing w:after="60" w:before="160"/>
      </w:pPr>
      <w:r>
        <w:rPr>
          <w:b/>
          <w:bCs/>
          <w:color w:val="64748B"/>
          <w:sz w:val="16"/>
          <w:szCs w:val="16"/>
        </w:rPr>
        <w:t xml:space="preserve">CHANGE THESE BEFORE YOU USE IT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Build the standing access list in step 2 for each of your roles. That list is the single highest-value part of this procedure and it cannot be generic.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Adjust the lead times to your slowest procurement or provisioning step, since that is what actually sets the deadline.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If you run formal probation, align the 30-day review in step 11 with the probation dates so the two are not separate conversations.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 remote hires, add equipment shipping with real transit time to step 2, and make step 7 a scheduled call rather than a desk visit.</w:t>
      </w:r>
    </w:p>
    <w:p>
      <w:pPr>
        <w:spacing w:after="100"/>
      </w:pPr>
      <w:r>
        <w:t xml:space="preserve">This is a free starting point from sendabrief.com, not compliance advice. It is written to be adapted.</w:t>
      </w:r>
    </w:p>
    <w:p>
      <w:pPr>
        <w:spacing w:after="100"/>
      </w:pPr>
      <w:r>
        <w:t xml:space="preserve">Source: https://sendabrief.com/templates/employee-onboarding-first-week</w:t>
      </w:r>
    </w:p>
    <w:p>
      <w:pPr>
        <w:pBdr>
          <w:top w:val="single" w:color="CCCCCC" w:sz="4"/>
        </w:pBdr>
        <w:spacing w:before="400"/>
        <w:jc w:val="center"/>
      </w:pPr>
      <w:r>
        <w:rPr>
          <w:color w:val="888888"/>
          <w:sz w:val="16"/>
          <w:szCs w:val="16"/>
        </w:rPr>
        <w:t xml:space="preserve">Generated by </w:t>
      </w:r>
      <w:r>
        <w:rPr>
          <w:b/>
          <w:bCs/>
          <w:color w:val="888888"/>
          <w:sz w:val="16"/>
          <w:szCs w:val="16"/>
        </w:rPr>
        <w:t xml:space="preserve">Sendabrief</w:t>
      </w:r>
      <w:r>
        <w:rPr>
          <w:color w:val="888888"/>
          <w:sz w:val="16"/>
          <w:szCs w:val="16"/>
        </w:rPr>
        <w:t xml:space="preserve"> · September 2, 2026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2026-09-02T07:05:12.805Z</dcterms:created>
  <dcterms:modified xsi:type="dcterms:W3CDTF">2026-09-02T07:05:12.805Z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